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/>
        <w:drawing>
          <wp:inline distT="0" distB="0" distL="19050" distR="6350">
            <wp:extent cx="2184400" cy="6223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92075" simplePos="0" locked="0" layoutInCell="1" allowOverlap="1" relativeHeight="2">
                <wp:simplePos x="0" y="0"/>
                <wp:positionH relativeFrom="column">
                  <wp:posOffset>4141470</wp:posOffset>
                </wp:positionH>
                <wp:positionV relativeFrom="paragraph">
                  <wp:posOffset>-43180</wp:posOffset>
                </wp:positionV>
                <wp:extent cx="2136140" cy="415925"/>
                <wp:effectExtent l="0" t="0" r="22225" b="22225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415925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b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TEL. 698-865-895</w:t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1pt" style="position:absolute;rotation:0;width:168.2pt;height:32.75pt;mso-wrap-distance-left:9pt;mso-wrap-distance-right:9pt;mso-wrap-distance-top:0pt;mso-wrap-distance-bottom:0pt;margin-top:-3.4pt;mso-position-vertical-relative:text;margin-left:326.1pt;mso-position-horizontal-relative:text">
                <v:shadow on="t" color="#868686" offset="1.75pt,1.75pt"/>
                <v:stroke dashstyle="dash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b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TEL. 698-865-895</w:t>
                      </w:r>
                    </w:p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4390390</wp:posOffset>
                </wp:positionH>
                <wp:positionV relativeFrom="paragraph">
                  <wp:posOffset>361315</wp:posOffset>
                </wp:positionV>
                <wp:extent cx="1791335" cy="5289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335" cy="52895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Spacing"/>
                              <w:ind w:firstLine="708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Paweł Niebrzegowski</w:t>
                            </w:r>
                          </w:p>
                          <w:p>
                            <w:pPr>
                              <w:pStyle w:val="NoSpacing"/>
                              <w:ind w:firstLine="708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Ul. Odłogi 8</w:t>
                            </w:r>
                          </w:p>
                          <w:p>
                            <w:pPr>
                              <w:pStyle w:val="NoSpacing"/>
                              <w:ind w:firstLine="708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03-037 Warszawa</w:t>
                            </w:r>
                          </w:p>
                          <w:p>
                            <w:pPr>
                              <w:pStyle w:val="NoSpacing"/>
                              <w:ind w:firstLine="708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41.05pt;height:41.65pt;mso-wrap-distance-left:9pt;mso-wrap-distance-right:9pt;mso-wrap-distance-top:0pt;mso-wrap-distance-bottom:0pt;margin-top:28.45pt;mso-position-vertical-relative:text;margin-left:345.7pt;mso-position-horizontal-relative:text">
                <v:textbox>
                  <w:txbxContent>
                    <w:p>
                      <w:pPr>
                        <w:pStyle w:val="NoSpacing"/>
                        <w:ind w:firstLine="708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Paweł Niebrzegowski</w:t>
                      </w:r>
                    </w:p>
                    <w:p>
                      <w:pPr>
                        <w:pStyle w:val="NoSpacing"/>
                        <w:ind w:firstLine="708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Ul. Odłogi 8</w:t>
                      </w:r>
                    </w:p>
                    <w:p>
                      <w:pPr>
                        <w:pStyle w:val="NoSpacing"/>
                        <w:ind w:firstLine="708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03-037 Warszawa</w:t>
                      </w:r>
                    </w:p>
                    <w:p>
                      <w:pPr>
                        <w:pStyle w:val="NoSpacing"/>
                        <w:ind w:firstLine="708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KosmetErion hurt i detal artykułów kosmetyki profesjonalnej</w:t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 xml:space="preserve">Oferta Detal </w:t>
      </w:r>
      <w:r>
        <w:rPr>
          <w:b/>
          <w:sz w:val="28"/>
          <w:szCs w:val="28"/>
        </w:rPr>
        <w:t>2019/2020</w:t>
      </w:r>
      <w:r>
        <w:rPr>
          <w:b/>
          <w:sz w:val="28"/>
          <w:szCs w:val="28"/>
        </w:rPr>
        <w:t>*</w:t>
      </w:r>
    </w:p>
    <w:tbl>
      <w:tblPr>
        <w:tblStyle w:val="Jasnalistaakcent6"/>
        <w:tblW w:w="27361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8"/>
        <w:gridCol w:w="142"/>
        <w:gridCol w:w="5388"/>
        <w:gridCol w:w="142"/>
        <w:gridCol w:w="1133"/>
        <w:gridCol w:w="142"/>
        <w:gridCol w:w="1275"/>
        <w:gridCol w:w="142"/>
        <w:gridCol w:w="1700"/>
        <w:gridCol w:w="2"/>
        <w:gridCol w:w="5527"/>
        <w:gridCol w:w="3"/>
        <w:gridCol w:w="5527"/>
        <w:gridCol w:w="3"/>
        <w:gridCol w:w="5524"/>
      </w:tblGrid>
      <w:tr>
        <w:trPr>
          <w:cnfStyle w:val="100000000000"/>
        </w:trPr>
        <w:tc>
          <w:tcPr>
            <w:tcW w:w="708" w:type="dxa"/>
            <w:cnfStyle w:val="001000000000"/>
            <w:tcBorders>
              <w:bottom w:val="nil"/>
              <w:right w:val="nil"/>
              <w:insideH w:val="nil"/>
              <w:insideV w:val="nil"/>
            </w:tcBorders>
            <w:shd w:color="auto" w:fill="F79646" w:themeFill="accent6" w:val="clear"/>
          </w:tcPr>
          <w:p>
            <w:pPr>
              <w:pStyle w:val="NoSpacing"/>
              <w:spacing w:lineRule="auto" w:line="240" w:before="0" w:after="0"/>
              <w:ind w:left="33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F79646" w:themeFill="accent6" w:val="clear"/>
          </w:tcPr>
          <w:p>
            <w:pPr>
              <w:pStyle w:val="NoSpacing"/>
              <w:spacing w:lineRule="auto" w:line="240" w:before="0" w:after="0"/>
              <w:cnfStyle w:val="100000000000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FFFFFF" w:themeColor="background1"/>
                <w:sz w:val="18"/>
                <w:szCs w:val="18"/>
              </w:rPr>
              <w:t>Nazwa</w:t>
            </w: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F79646" w:themeFill="accent6" w:val="clear"/>
          </w:tcPr>
          <w:p>
            <w:pPr>
              <w:pStyle w:val="NoSpacing"/>
              <w:spacing w:lineRule="auto" w:line="240" w:before="0" w:after="0"/>
              <w:cnfStyle w:val="100000000000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FFFFFF" w:themeColor="background1"/>
                <w:sz w:val="18"/>
                <w:szCs w:val="18"/>
              </w:rPr>
              <w:t xml:space="preserve">Ilość 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F79646" w:themeFill="accent6" w:val="clear"/>
          </w:tcPr>
          <w:p>
            <w:pPr>
              <w:pStyle w:val="NoSpacing"/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FFFFFF" w:themeColor="background1"/>
                <w:sz w:val="18"/>
                <w:szCs w:val="18"/>
              </w:rPr>
              <w:t>Cena (zł)</w:t>
            </w:r>
          </w:p>
        </w:tc>
        <w:tc>
          <w:tcPr>
            <w:tcW w:w="1702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F79646" w:themeFill="accent6" w:val="clear"/>
          </w:tcPr>
          <w:p>
            <w:pPr>
              <w:pStyle w:val="NoSpacing"/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FFFFFF" w:themeColor="background1"/>
                <w:sz w:val="18"/>
                <w:szCs w:val="18"/>
              </w:rPr>
              <w:t>Uwagi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79646" w:themeFill="accent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79646" w:themeFill="accent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79646" w:themeFill="accent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42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0064" w:type="dxa"/>
            <w:gridSpan w:val="8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TEKSTYLIA KOSMETYCZNE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ind w:left="680" w:hanging="36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Prześcieradło kosmetyczne welurowe 225cm x 85cm( biały. ecru, czarny, ciemny brąz)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55,00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ind w:left="680" w:hanging="36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Prześcieradło kosmetyczne welurowe 225cm x 85cm </w:t>
            </w:r>
          </w:p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(zieleń butelkowa, jasna zieleń, oliwka)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Promocja!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Prześcieradło kosmetyczne welurowe 225cm x 85cm (pozostałe kolory z oferty)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Pelerynka welurowa 160cm x 70cm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Opaska welurowa ochronna na włosy 60cm x 5cm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42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highlight w:val="lightGray"/>
              </w:rPr>
            </w:r>
          </w:p>
        </w:tc>
        <w:tc>
          <w:tcPr>
            <w:tcW w:w="10064" w:type="dxa"/>
            <w:gridSpan w:val="8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ARTYKUŁY JEDNORAZOWE – PEDICURE/MANICURE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Klapki japonki PE grubość 5 lub 5,5mm (róż, niebieskie, białe) (12par)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1/10opak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8,00/72,00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Promocja!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Separatory piankowe PE 10mm (białe) (20par)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1opak./10opak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7,00/63,00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Promocja!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Piankowe STOPKI PE do opalania natryskowego (białe, żółte) (10par)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1/10opak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8,00/72,00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Promocja!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Kapturki do pedicure 16mm, gradacja – 80 i 150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1/100szt.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2,00/160,00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Kapturki do pedicure 13mm, gradacja – 60, 80, 100, 120,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1/100szt.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1,80/140,00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Kapturki do pedicure 10mm, gradacja – 60, 80, 100, 120, 150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1/100szt.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1,40/110,00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Kapturki do pedicure 7mm, gradacja – 80 i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1/100szt.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1,20/100,00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Kapturki do pedicure 5mm, gradacja – 80 i 150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1/100szt.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1,20/90,00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Nakładki na frezy, gradacja 80 i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10/100szt.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1,90/17,00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Ręcznik do pedicure 50cm x 40cm 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Ręcznik do manicure 42cm x 18cm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17,00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Waciki do manicure 8 warstw 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11,00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Waciki do manicure 12 warstw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13,00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Wałeczki celulozowo-bawełniane 300g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Patyczki do manicure Mini 11cm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12/100szt.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3,00/13,00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Patyczki do manicure Midi 15cm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12/100szt.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3,00/14,00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Patyczki do manicure długie 18cm (płaskie obydwa końce)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10/100szt.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3,00/15,00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Worki foliowe do pedicure 50szt.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1opak.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Żyletki do Omegi Solingen Merkur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10/100szt.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4,00/33,00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425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0064" w:type="dxa"/>
            <w:gridSpan w:val="8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ARTYKUŁY JEDNORAZOWE – PODKŁADY, PRZEŚCIERADŁA, SERWETY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Podkład celulozowy 50cm x 50m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1rolka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Podkład celulozowy 60cm x 80m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1rolka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Podkład celulozowy 70cm x 80m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1rolka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Podkład fizelinowy 50cm x 50m~gramatura~50g/1m2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1rolka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27,00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Podkład fizelinowy 60cm x 50m~ gramatura~50g/1m2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1rolka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Podkład fizelinowy 70cm x 50m~ gramatura~50g/1m2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1rolka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Podkład włókninowy PP-S 50cm x 50m (bez perforacji ~20g/1m2)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1rolka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Podkład włókninowy PP-S 60cm x 50m (bez perforacji ~20g/1m2)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1rolka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Podkład włókninowy PP-S 60cm x 50m (z perforacją~20g/1m2)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1rolka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Podkład włókninowy PP-S 80cm x 50m (bez perforacji ~20g/1m2)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1rolka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Prześcieradło włókninowe składane 80cm x 200cm~gramatura~30g/1m2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Prześcieradło włókninowe z gumką 80cm x 210cm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2,90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Podkład podfoliowany 33cm x 48cm, 40 płatów </w:t>
            </w: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(biały, żółty, łosoś, zielony, niebieski, różowy, wrzos)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1rolka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0" w:hRule="atLeast"/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Podkład podfoliowany 50cm x 50cm, 80 płatów </w:t>
            </w: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(biały, żółty, łosoś, zielony, niebieski, różowy, wrzos)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1rolka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27,00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Podkład podfoliowany 59cm x 50cm, 80 płatów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1rolka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Podkład podfoliowany 70cm x 50cm, 80 płatów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1rolka 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Podkład podfoliowany 80cm x 50cm, 80 płatów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1rolka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Serwety podfoliowane składane 33cm x 48cm, (biały, żółty, łosoś, zielony, niebieski, różowy, wrzos)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ind w:left="425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ARTYKUŁY JEDNORAZOWE – CHUSTECZKI, RĘCZNIKI, MYJKI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Chusteczki kosmetyczne perforowane 38cm x 25cm 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Chusteczki kosmetyczne 32cm x 20cm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16,50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Chusteczki kosmetyczne 20cm x 13cm 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9,00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Chusteczki kosmetyczne perforowane 15cm x 20cm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9,50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Chusteczki zabiegowe. perforowane. Soft. 20cm x 30cm 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Chusteczki Kosmetyczne 15cm x 10cm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Chusteczki zabiegowe Soft 25cm x 30 cm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Ściereczki do czyszczenia/demakijaż gładkie 10cm x 50m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1rolka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Ściereczki SOFT do czyszczenia/demakijaż perforowane 10cm x 50m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1rolka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Myjka Soft &amp; Scrub 20cm x 25cm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  <w:lang w:val="en-US"/>
              </w:rPr>
              <w:t>100szt.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16,00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  <w:lang w:val="en-US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Ręcznik celulozowy 25,00cm, 800 listków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1rolka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Ręcznik celulozowy 25,00cm, 1000 listków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1rolka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Ręcznik włókninowy MIDI kosmetyczny/ fryzjerski 40cm x70cm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100szt.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Ręcznik włókninowy MAXI kosmetyczny/ fryzjerski 50cm x70cm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Ręcznik włókninowy MAXI kosmetyczny/ fryzjerski 50cm x70cm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50szt.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 xml:space="preserve">Ręcznik ZZ składany biały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200szt.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3,40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Ręcznik ZZ składany Extra biały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200szt.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4,70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Ręcznik ZZ składany Extra biały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150szt.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3,70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425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0064" w:type="dxa"/>
            <w:gridSpan w:val="8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ARTYKUŁY JEDNORAZOWE – DODATKI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Stringi z włókniny damskie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1/100szt.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0,70/60,00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Stringi męskie czarne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1/100szt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0,70/60,00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Bokserki męskie fizelinowe czarne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Czepki z włókniny typu beret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25/100szt.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5,00/13,00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trike/>
                <w:sz w:val="18"/>
                <w:szCs w:val="18"/>
              </w:rPr>
              <w:t>15,00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Promocja!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Czepki z włókniny – harmonijka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10/100szt.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1,80/13,00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trike/>
                <w:sz w:val="18"/>
                <w:szCs w:val="18"/>
              </w:rPr>
              <w:t>15,00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Promocja!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Czepki foliowe 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13,00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Opaski włókninowe szerokie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1/100szt.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0,60/40,00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Biustonosz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Szlafrok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1/10szt.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3,50/25,00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right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Peniuar kosmetyczny (gruby) 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1/10szt.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3,00/28,00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Peniuar kosmetyczny (cieńszy)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Rękawiczki winylowe rozmiar S, M, L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Rękawiczki nitrylowe (niebieskie) rozmiar. XS, S, M, L, XL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Rękawiczki nitrylowe (różowe) Collagen  rozmiar S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Rękawiczki nitrylowe (czarne) rozmiar XS, S, M ,  L, XL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Rękawiczki nitrylowe (czarne) rozmiar XS, S, M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Rękawiczki nitrylowe (niebieskie) rozmiar XS, S, M, L, XL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Rękawiczki lateksowe 100szt. rozmiar XS, S, M, L, XL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 opak.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Rękawiczki foliowe do parafiny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2,50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Maska medyczna 2-warstwowa włókninowa 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Maska medyczna 3-warstwowa włókninowa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11,00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Folia aluminiowa 12cm x 250m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1rolka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27,00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Folia BODY WRAP 160cm x 200cm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24,00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Folia BODY WRAP strech 30cm x 300m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1rolka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13,00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Folia BODY WRAP strech 45cm x 300m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1rolka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17,00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Pelerynka fryzjerska foliowa, długa, bezbarwna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Kołnierz fryzjerski rolka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1/5 rolek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5,00/22,00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Profesjonalny strój do masażu próżniowego (biały) rozmiar  S, M, L, XL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Woreczek do kostiumu (do poz. 85)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4,50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Karta pacjenta do zabiegu na ciało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1,80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ind w:left="425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ARTYKUŁY HIGIENICZNE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Patyczki higieniczne 100szt. (pudełko)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1opak.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3,00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Patyczki higieniczne 100szt. (uzupełnienie-torebka)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1opak.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Płatki kosmetyczne wiskoza do demakijażu /manicure 7cm x 7cm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12,00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Płatki kosmetyczne celulozowe</w:t>
            </w: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 xml:space="preserve"> do demakijażu/ manicure 6cm x 6cm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Płatki bawełniane do demakijażu Milia 120szt.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1opak.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3,40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Płatki bawełniane kosmetyczne Cleanic 50szt. (płatek 7,5cm)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1opak.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4,20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Płatki bawełniane do demakijażu Caterine 40szt.(duże owalne)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1opak.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3,20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Chusteczki higieniczne 150szt. 2 warstwowe Jom.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1opak.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4,80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Pojemnik na odpady medyczne czerwony 0,7/1,0/2,0 litra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1opak.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2,00/2,50/3,00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ind w:left="42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ARTYKUŁY JEDNORAZOWE – SPA &amp; HOTEL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Kapcie hotelowe antypoślizgowe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1para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1,50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Kapcie hotelowe frotte kryte/odkryte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1para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3,40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Kapcie hotelowe fizelinowe kryte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1para/50par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0,80/45,00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774" w:type="dxa"/>
            <w:gridSpan w:val="10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PREPARATY I AKCESORIA PEDICIURE/MANICIURE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Rękawice frotte do parafiny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1para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Skarpety frotte do parafiny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1para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Zestaw do Manicure Japońskigo Lily Angel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1opak.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Płyn do przemywania masy żelowej/hybrydowej 1l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1000ml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Wysuszacz do lakieru 75ml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Aceton 1l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1000ml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Aceton 100ml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Zmywacz do paznokci bezacetonowy1l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1000ml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Zmywacz do paznokci bezacetonowy 100ml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3,20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Zmywacz do paznokci bezacetonowy 5l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5000ml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77,00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Odtłuszczacz 1l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1000ml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Płyn do zmiękczania skórek15ml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Liquid 100ml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Primer kwasowy 15ml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Puder akrylowy biały/maskujący 30g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Żel bezbarwny, różowy, kamuflaż 30ml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Żel extra biały 30ml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Oliwka do paznokci zapachowa 75ml (różne zapachy)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Oliwka do paznokci zapachowa 75ml z kwiatkami (wiśnia, cytryna)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Oliwka do paznokci zapachowa 33ml (malina, rubin pomarańcza)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1szt.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7,50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Odżywka do paznokci Vitamin bomb 15ml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trike/>
                <w:sz w:val="18"/>
                <w:szCs w:val="18"/>
              </w:rPr>
              <w:t>9,00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Promocja!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Odżywka do paznokci Calcium Gel 15ml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trike/>
                <w:sz w:val="18"/>
                <w:szCs w:val="18"/>
              </w:rPr>
              <w:t>9,00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Promocja!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Top ultra 15ml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trike/>
                <w:sz w:val="18"/>
                <w:szCs w:val="18"/>
              </w:rPr>
              <w:t>7,00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Promocja!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Top Shine 15ml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trike/>
                <w:sz w:val="18"/>
                <w:szCs w:val="18"/>
              </w:rPr>
              <w:t>7,00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Promocja!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Cęgi 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Cążki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Obcinacz do paznokci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Kopytko metalowe 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Kopytko metalowe 2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Omega metalowa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Omega z plastikową rączką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Butelka z plastikowym dozownikiem 160ml (bezbarwna, róż, niebieska)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6,10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Butelka z metalowym dozownikiem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Szczoteczki (bezbarwna, różowa)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Miseczka do manicure (mix kolorów)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5,60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Poduszka pod dłoń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Drewniana tarka do stóp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Tipsy french/ naturalne/ szklane w kasetce (krótka i pełna kieszonka)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Bloczek biały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Polerka blok SP 108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Polerka pilnik SP 104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Polerka pilnik trójstronna SP 103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Polerka szeroka pilnik do naturalnych paznokci 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Pilnik prosty (biały, czarny, zebra) 80/80, 100/100, 100/180, 180/240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1,30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Pilnik banan (biały, zebra) 80/80, 100/100, 100/180, 180/240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1,30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Pilnik XL szeroki (biały) 80/80, 100/100, 100/180, 180/240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1,90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Pilnik prosty wodoodporny (biały) 80/80, 100/100, 100/180, 180/240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1,30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Pilnik prosty „L” biały 80/100, 100/180, 180/240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0,85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Pilnik banan” L” biały 80/100, 100/180, 180/240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0,85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Blok do pięt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Korektor w pisaku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4,90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Parafina 450g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Parafina 320g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Talk kosmetyczny bezzapachowy 100g „Ziołolek”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Żarówka do lampy UV (A, DC)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Nośnik do kapturków 16mm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Nośnik do kapturków 13mm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Nośnik do kapturków 10mm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Nośnik do kapturków 7mm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Zestaw frezów ( 10szt.)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1opak.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Zestaw frezów mini (4szt.)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1opak.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Wzornik do lakierów (słoneczko 20 paznokci) przezroczysty, mleczny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Pudełko na narzędzia białe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Pędzelek do zdobień – wachlarzyk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Pędzelek do akrylu rozmiar 2, 4, 6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Pędzelek do żelu rozmiar 2, 4, 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10774" w:type="dxa"/>
            <w:gridSpan w:val="10"/>
            <w:cnfStyle w:val="00100000000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PREPARATY I AKCESORIA TWARZ/CIAŁO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Maski algowe Bielenda  190g pudełko (różne rodzaje)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42,00-45,00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Oliwka do masażu 200ml atomizer (cytryna, kokos, grapefruit)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Żel do ultradźwięków, IPL 500ml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Miseczka do masek 10cm x 6cm (zielona, różowa, niebieska)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Miseczka 8cm x 5cm, szpatułka, pędzelek, 3 łyżeczki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zestaw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trike/>
                <w:sz w:val="18"/>
                <w:szCs w:val="18"/>
              </w:rPr>
              <w:t>15,00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Promocja!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Miseczka do kwasów (łódka, patelnia)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Miseczka do masek Sylikonowa 12,5cm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Miseczka do masek Sylikonowa 10,5cm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Pędzelek do masek alg- Czarny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Woda demineralizowana 5l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ind w:left="42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HENNA I AKCESORIA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Henna krem 15ml (6 kolorów) Refectocil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Henna proszkowa 30g (czarna, brąz)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Podkładki pod oczy Pianka 100szt.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1opak.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Pędzelek do henny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Pędzelek Refectocil mięki/twardy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Kieliszek standard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Kieliszek na liquid z przykrywką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Woda utleniona 3% 100ml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Refectocil Eye Make-Up Remover 100ml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Refectocil Color Cleanser 100ml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Nerka metalowa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Nerka plastikowa biała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6,00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Pęseta kolorowa - skośna (łąka, kółka, komety, kwiatki)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12,00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Pęseta czarna mat - skośna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9,00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Pęseta satynowa - prosta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8,00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Pęseta satynowa - skośna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8,00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18"/>
                <w:szCs w:val="18"/>
              </w:rPr>
              <w:t>p</w:t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Pęseta prosta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9,00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Pęseta skośna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9,00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18"/>
                <w:szCs w:val="18"/>
              </w:rPr>
              <w:t>P</w:t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Pęseta mini - skośna</w:t>
            </w:r>
          </w:p>
        </w:tc>
        <w:tc>
          <w:tcPr>
            <w:tcW w:w="14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6,00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ind w:left="42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DEPILACJA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naturalny miodowy 100ml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Wosk azulenowy 100ml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5,50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Wosk arganowy z tlenkiem cynku 100ml 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5,50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z micromica Gold 100ml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5,50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czekoladowy z tytanem 100ml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5,50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tytanowy z aloesem 100ml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5,50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perłowy z cynkiem 100ml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5,50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różany 100ml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5,50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zielona oliwka 100ml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5,50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7" w:hRule="atLeast"/>
        </w:trPr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różany z dwutlenkiem tytanu 100ml wąska rolka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6,80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100ml wąska rolka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twardy naturalny miodowy (łezki)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1000g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naturalny miodowy  puszka 400ml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różany z  dwutlenkiem tytanu z talkiem puszka 400ml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azulenowy puszka 400ml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naturalny miodowy puszka 800ml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różany z dwutlenkiem tytanu puszka 800ml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z cynkiem puszka 800ml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azulenowy puszka 800ml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ind w:left="42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Paski do depilacji, akcesoria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Paski fizelinowe Rolka 50m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1rolka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Paski fizelinowe Rolka 100m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 rolka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Paski fizelinowe Rolka 100m (LUX)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 rolka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Paski fizelinowe Mini 125mm x 30mm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Paski fizelinowe Mini 125mm x 30mm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Paski fizelinowe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Paski fizelinowe (STRONG)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Paski fizelinowe (LUX)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9,50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Paski do depilacji (SOFT) bawełniane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5,50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Szpatułki wąskie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100szt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Szpatułki szerokie 1,7 cm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25szt/100szt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2,50/7,00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21" w:hRule="atLeast"/>
        </w:trPr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ind w:left="42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Preparaty do depilacji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Miętowy olejek po depilacji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150ml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Miętowe mleczko po depilacji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150ml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Truskawkowy lotion przed depilacją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150ml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Miętowy olejek po depilacji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right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Aloesowy lotion przed depilacją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Aloesowy olejek po depilacji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Aloesowe mleczko po depilacji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Aloesowy żel po depilacji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Olejek po depilacji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Miętowe Mleczko po depilacji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Krem Phyto Pil 100ml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Płyn do czyszczenia urządzeń Arco 1000ml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55.00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Oliwka po depilacji 200ml - wiśnia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774" w:type="dxa"/>
            <w:gridSpan w:val="10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BCL cennik dla gabinetów (*cennik detaliczny dla Mani Sation i Pedi Sation na ostatniej str.)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10774" w:type="dxa"/>
            <w:gridSpan w:val="10"/>
            <w:cnfStyle w:val="00100000000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000000" w:themeColor="text1"/>
                <w:sz w:val="18"/>
                <w:szCs w:val="18"/>
              </w:rPr>
              <w:t>PRODUKTY KOSMETYCZNE DO PIELĘGNACJI DŁONI I STÓP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MANI SATION &amp; PEDI SATION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(*)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000000" w:themeColor="text1"/>
                <w:sz w:val="18"/>
                <w:szCs w:val="18"/>
                <w:lang w:val="en-US"/>
              </w:rPr>
              <w:t>Organic and Paraben free Manicure &amp; Pedicure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Mydełko do manicure (Mandarin soak)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89ml/355ml/1000ml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17,00/35,00/ 75,00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Peeling cukrowy do manicure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89ml/475ml/910ml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17,00/70,00/ 120,00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center" w:pos="2727" w:leader="none"/>
              </w:tabs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Maska do manicure grapefruit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89ml/475ml/910ml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17,00/65,00/ 100,00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Balsam do dłoni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89ml/355ml/1000ml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17,00/35,00/ 75,00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Mydełko do pedicure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200ml/</w:t>
            </w:r>
          </w:p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1000ml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25,00/</w:t>
            </w:r>
          </w:p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80,00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Peeling do pedicure z Lawanda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200ml/910/</w:t>
            </w:r>
          </w:p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1820ml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25,00/80,00/</w:t>
            </w:r>
          </w:p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Maska do pedicure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200ml/ 910ml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25,00/</w:t>
            </w:r>
          </w:p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Balsam do pedicure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200ml/1000ml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25,00/80,00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Krem głęboko regenerujący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200ml/475ml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25,00/45,00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Żel chłodzący do stóp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200ml/ 1000ml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25,00/ 80,00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Callus exfoliator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355ml/</w:t>
            </w:r>
          </w:p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1000ml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40,00/80,00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10774" w:type="dxa"/>
            <w:gridSpan w:val="10"/>
            <w:cnfStyle w:val="00100000000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000000" w:themeColor="text1"/>
                <w:sz w:val="18"/>
                <w:szCs w:val="18"/>
              </w:rPr>
              <w:t>PRODUKTY KOSMETYCZNE DO PIELĘGNACJI DŁONI, STÓP I CIAŁA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BCL SPA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000000" w:themeColor="text1"/>
                <w:sz w:val="18"/>
                <w:szCs w:val="18"/>
                <w:lang w:val="en-US"/>
              </w:rPr>
              <w:t xml:space="preserve">Organic and Paraben free 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774" w:type="dxa"/>
            <w:gridSpan w:val="10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FF0000"/>
                <w:sz w:val="18"/>
                <w:szCs w:val="18"/>
              </w:rPr>
              <w:t>Dostępne zapachy: Mandarynka + Mango/Trawa Cytrynowa + Zielona Herbata/Lawenda/Mleko + Miód z Białą Czekoladą/Wanilia+Mięta Zielona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BCL SPA Dead Sea Salt Soak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1814/454g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170,00/65,00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BCL SPA Sugar Scrub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227g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BCL Sugar Scrub Packette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BCL SPA Moisture Masque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1892/473ml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170,00/65,00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BCL SPA Massage Cream Packette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BCL SPA Gel Lotion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1000/355ml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90,00/35,00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BCL SPA Massage Oil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1000/355ml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105,00/45,00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774" w:type="dxa"/>
            <w:gridSpan w:val="10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FF0000"/>
                <w:sz w:val="18"/>
                <w:szCs w:val="18"/>
              </w:rPr>
              <w:t>Zestawy Produktów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Zestaw 6szt Mandarin + Mango Sugar Scrub TOWER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6x237ml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Zestaw 6szt Lemongrass + Green Tea Sugar Scrub TOWER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6x237ml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Zestaw 6szt Lavender Sugar Scrub TOWER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6x237ml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Zestaw 6szt Milk + Honey with White Chocolate Sugar Scrub TOWER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6x237ml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Zestaw 6szt Mandarin + Mango Massage Cream TOWER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6x237ml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Zestaw 6szt Lemongrass + Green Tea Massage Cream TOWER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6x237ml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Zestaw 6szt Lavender  Massage Cream TOWER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6x237ml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Zestaw 6szt Milk + Honey with White Chocolate Massage Cream TOWER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6x237ml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BCL SPA Mandarin + Mango Starter Kit 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4x473ml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BCL Spa Lemongrass + Green Tea Starter Kit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4x473ml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BCL SPA Lavender Starter Kit 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4x473ml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BCL SPA Milk + Honey Starter Kit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4x473ml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BCL SPA Gel Lotion Display 12szt.x355ml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420,00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774" w:type="dxa"/>
            <w:gridSpan w:val="10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FF0000"/>
                <w:sz w:val="18"/>
                <w:szCs w:val="18"/>
              </w:rPr>
              <w:t>Zabieg  White Radiance – rozjaśniający i wyrównujący koloryt skóry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BCL SPA White Radiance Dead Sea Salt Soak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1814/454g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205,00/78,00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BCL SPA White Radiance Sugar Scrub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1814/454g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275,00/90,00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BCL SPA White Radiance Moisture Masque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1892/473ml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205,00/78,00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BCL SPA White Radiance Massage Cream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1892/473ml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205,00/78,00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BCL SPA White Radiance Starter Kit (2x454g+2x473ml)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774" w:type="dxa"/>
            <w:gridSpan w:val="10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FF0000"/>
                <w:sz w:val="18"/>
                <w:szCs w:val="18"/>
              </w:rPr>
              <w:t xml:space="preserve">Gel Lotion - sezonowe zapachy 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Oriental Bliss Gel Lotion Ylang Ylang+Sandalwood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355ml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Tahitian Infusion Gel Lotion Coconut+Pineapple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355ml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Velvet Renewal Gel Lotion Merlot+Truffle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355ml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774" w:type="dxa"/>
            <w:gridSpan w:val="10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FF0000"/>
                <w:sz w:val="18"/>
                <w:szCs w:val="18"/>
              </w:rPr>
              <w:t xml:space="preserve">Zestawy Scrub + Massage Cream 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SPA Kits Mandarin+Mango Scrub + Massage Cream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2x237ml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56,00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SPA Kits Lemongrass+Green Tea Scrub + Massage Cream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2x237ml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56,00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SPA Kits Lemongrass+Green Tea Scrub + Massage Cream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2x237ml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56,00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SPA Kits Milk+Honey with White Chocolate Scrub + Massage Cream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2x237ml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56,00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10774" w:type="dxa"/>
            <w:gridSpan w:val="10"/>
            <w:cnfStyle w:val="00100000000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FF0000"/>
                <w:sz w:val="18"/>
                <w:szCs w:val="18"/>
              </w:rPr>
              <w:t>Gel Lotion - nowa 90ml pojemność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Gel Lotion Trawa Cytrynowa + Zielona Herbata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Gel Lotion Mandarynka + Mango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ind w:left="425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FARMONA PEDICURE/ MANICURE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Brzoskwiniowe dłonie- Sól do Kąpieli dłoni 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600g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Brzoskwiniowe dłonie- Galaretka peelingująca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300ml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Brzoskwiniowe dłonie- Maska do dłoni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300ml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Brzoskwiniowe dłonie- Sorbet nawilżający do dłoni i paznokci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Nivelazione mineralna sól do kąpieli stóp 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1500g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Nivelazione peeling do stóp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Nivelazione zmiękczająca maska do stóp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Nivelazione antybakteryjny krem do stóp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Egzotyczny pedicure SPA Grejpfrutowa sól do kąpieli stóp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1500g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Egzotyczny pedicure SPA Grejpfrutowy peeling do stóp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690g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Egzotyczny pedicure SPA Grejpfrutowa maska regenerująca do stóp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500ml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Egzotyczny pedicure SPA Grejpfrutowy krem regenerujący do stóp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10774" w:type="dxa"/>
            <w:gridSpan w:val="10"/>
            <w:cnfStyle w:val="00100000000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DEZYNFEKCJA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774" w:type="dxa"/>
            <w:gridSpan w:val="10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OCC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OCC- PROSEPT Foam- pianka do dezynfekcji i pielęgnacji delikatnej powierzchni- Uzupełnienie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72,00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  <w:t>86,00 Wyprzedaż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OCC – PROSEPT Sensi – bezalkoholowy roztwór do dezynfekcji powierzchni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1l/5l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36,00/140,00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OCC – PROSEPT Spray - alkoholowy roztwór do dezynfekcji powierzchni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1l/5l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30,00/ 140,00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OCC – PROSEPT Wipes Box + wkład (120 chusteczek 14,5cm x 20cm)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1opak.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OCC – PROSEPT Wipes wkład (120 chusteczek 14,5cm x 20cm)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1opak.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18,00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OCC – PROSEPT Wipes LEMON wkład (120 chustecz.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14,5cm x 20cm)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1opak.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OCC – PROSEPT Instru - koncentrat do czyszczenia i dezynfekcji narzędzi kosmetycznych/med. metodą zanurzania. 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OCC – PROSEPT Sonic- koncentrat do mycia narzędzi kosmetycznych w myjkach ultradźwiękowych. Nie zawiera aldehydów.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OCC – PROSEPT Burs - do mycia narzędzi obrotowych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OCC – PROSEPT Floor - Koncentrat do mycia i dezynfekcji dużych powierzchni.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68,00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OCC – PROSEPT Box do dezynfekcji frezów z sitkiem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OCC – Rozpylacz do Prosept Spray 1l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425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9924" w:type="dxa"/>
            <w:gridSpan w:val="8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INNE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Bacticid 0,5L/1,0L alkoholowy preparat do szybkiej dezynfekcji małych powierzchni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16,00/28,00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Chemisept 250ml /1,0L pompka – dezynfekcja dłoni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15,00/34,80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Wanienka do dezynfekcji 1,3 litra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425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9924" w:type="dxa"/>
            <w:gridSpan w:val="8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ECOLAB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Incidur Spray but 650ml/1litr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1opak.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279" w:leader="none"/>
                <w:tab w:val="left" w:pos="377" w:leader="none"/>
                <w:tab w:val="center" w:pos="600" w:leader="none"/>
              </w:tabs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ab/>
              <w:t>29,00</w:t>
              <w:tab/>
              <w:t>/33,00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10774" w:type="dxa"/>
            <w:gridSpan w:val="10"/>
            <w:cnfStyle w:val="00100000000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SPRZĘT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Lampa UV 45W z suszarką na dwie dłonie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Lampa UV36W tunelowa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125,00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Lampa UV 36W z suszarką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Frezarka500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275,00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Frezarka700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Frezarka800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260,00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Frezarka różowa NX-201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960,00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Parafiniarka pomarańczowa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105,00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Sterylizator UV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Pochłaniacz pyłu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155,00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Myjka ultradźwiękowa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199,00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Woskownica na aplikator pojedyńcza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gridSpan w:val="2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Woskownica na aplikator podwójna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129,00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850" w:type="dxa"/>
            <w:gridSpan w:val="2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Woskownica na puszki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146,00</w:t>
            </w:r>
          </w:p>
        </w:tc>
        <w:tc>
          <w:tcPr>
            <w:tcW w:w="184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sz w:val="18"/>
                <w:szCs w:val="18"/>
              </w:rPr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4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Sprzedaż detaliczna  kosmetyków Pedi Sation oraz Mani Sation </w:t>
      </w:r>
    </w:p>
    <w:tbl>
      <w:tblPr>
        <w:tblStyle w:val="Jasnalistaakcent6"/>
        <w:tblW w:w="10774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1"/>
        <w:gridCol w:w="5529"/>
        <w:gridCol w:w="1133"/>
        <w:gridCol w:w="1417"/>
        <w:gridCol w:w="1844"/>
      </w:tblGrid>
      <w:tr>
        <w:trPr>
          <w:cnfStyle w:val="100000000000"/>
        </w:trPr>
        <w:tc>
          <w:tcPr>
            <w:tcW w:w="10774" w:type="dxa"/>
            <w:gridSpan w:val="5"/>
            <w:cnfStyle w:val="001000000000"/>
            <w:tcBorders>
              <w:bottom w:val="nil"/>
              <w:insideH w:val="nil"/>
            </w:tcBorders>
            <w:shd w:color="auto" w:fill="F79646" w:themeFill="accent6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PEDICURE I MANICURE(*cennik detaliczny dla Mani Sation i Pedi Sation )</w:t>
            </w:r>
          </w:p>
        </w:tc>
      </w:tr>
      <w:tr>
        <w:trPr>
          <w:cnfStyle w:val="000000100000"/>
        </w:trPr>
        <w:tc>
          <w:tcPr>
            <w:tcW w:w="10774" w:type="dxa"/>
            <w:gridSpan w:val="5"/>
            <w:cnfStyle w:val="00100000000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000000" w:themeColor="text1"/>
                <w:sz w:val="18"/>
                <w:szCs w:val="18"/>
              </w:rPr>
              <w:t>PRODUKTY KOSMETYCZNE DO PIELĘGNACJI DŁONI I STÓP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MANI SATION &amp; PEDI SATION(*)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000000" w:themeColor="text1"/>
                <w:sz w:val="18"/>
                <w:szCs w:val="18"/>
                <w:lang w:val="en-US"/>
              </w:rPr>
              <w:t>Organic and Paraben free Manicure &amp; Pedicure</w:t>
            </w:r>
          </w:p>
        </w:tc>
      </w:tr>
      <w:tr>
        <w:trPr/>
        <w:tc>
          <w:tcPr>
            <w:tcW w:w="851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Mydełko do manicure(Mandarin soak)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89ml/355ml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24,00/49,00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</w:tr>
      <w:tr>
        <w:trPr>
          <w:cnfStyle w:val="000000100000"/>
        </w:trPr>
        <w:tc>
          <w:tcPr>
            <w:tcW w:w="851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Peeling cukrowy do manicure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89ml/475ml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24,00/98,00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851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center" w:pos="2727" w:leader="none"/>
              </w:tabs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Maska do manicure grapefruit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89ml/475ml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24,00/91,00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</w:tr>
      <w:tr>
        <w:trPr>
          <w:cnfStyle w:val="000000100000"/>
        </w:trPr>
        <w:tc>
          <w:tcPr>
            <w:tcW w:w="851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Balsam do dłoni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89ml/355ml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24,00/49,00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851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Mydełko do pedicure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200ml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35,00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</w:tr>
      <w:tr>
        <w:trPr>
          <w:cnfStyle w:val="000000100000"/>
        </w:trPr>
        <w:tc>
          <w:tcPr>
            <w:tcW w:w="851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Preparat na zrogowacenia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450ml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69,90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851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Peeling do pedicure z Lawanda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cnfStyle w:val="000000100000"/>
        </w:trPr>
        <w:tc>
          <w:tcPr>
            <w:tcW w:w="851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Maska do pedicure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200ml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851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Balsam do pedicure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200ml/1000ml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35,00/112,00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cnfStyle w:val="000000100000"/>
        </w:trPr>
        <w:tc>
          <w:tcPr>
            <w:tcW w:w="851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Krem głęboko regenerujący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200ml/475ml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35,00/63,00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851" w:type="dxa"/>
            <w:cnfStyle w:val="001000000000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2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Żel chłodzący do stóp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200ml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1844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</w:tr>
    </w:tbl>
    <w:p>
      <w:pPr>
        <w:pStyle w:val="Normal"/>
        <w:jc w:val="left"/>
        <w:rPr/>
      </w:pPr>
      <w:r>
        <w:rPr>
          <w:b/>
        </w:rPr>
        <w:t>* OFERTA</w:t>
      </w:r>
      <w:r>
        <w:rPr>
          <w:rStyle w:val="SubtleEmphasis"/>
          <w:b/>
          <w:i w:val="false"/>
          <w:color w:val="000000" w:themeColor="text1"/>
        </w:rPr>
        <w:t xml:space="preserve"> WAŻNA DO 31.12.20</w:t>
      </w:r>
      <w:r>
        <w:rPr>
          <w:rStyle w:val="SubtleEmphasis"/>
          <w:b/>
          <w:i w:val="false"/>
          <w:color w:val="000000" w:themeColor="text1"/>
        </w:rPr>
        <w:t>20</w:t>
      </w:r>
      <w:r>
        <w:rPr>
          <w:rStyle w:val="SubtleEmphasis"/>
          <w:b/>
          <w:i w:val="false"/>
          <w:color w:val="000000" w:themeColor="text1"/>
        </w:rPr>
        <w:t xml:space="preserve"> LUB DO WYCZERPANIA ZAPASÓW. </w:t>
      </w:r>
      <w:r>
        <w:rPr>
          <w:b/>
          <w:iCs/>
          <w:color w:val="000000" w:themeColor="text1"/>
        </w:rPr>
        <w:t xml:space="preserve">Zastrzegamy sobie możliwość zmian w cenniku. W przypadku zainteresowania ofertą hurtową na poszczególne produkty proszę o zapytanie na adres </w:t>
      </w:r>
      <w:hyperlink r:id="rId3">
        <w:r>
          <w:rPr>
            <w:rStyle w:val="Czeinternetowe"/>
            <w:rFonts w:cs="Arial"/>
            <w:b/>
          </w:rPr>
          <w:t>biuro@kosmeterion.pl</w:t>
        </w:r>
      </w:hyperlink>
    </w:p>
    <w:p>
      <w:pPr>
        <w:pStyle w:val="Normal"/>
        <w:jc w:val="center"/>
        <w:rPr/>
      </w:pPr>
      <w:r>
        <w:rPr>
          <w:b/>
          <w:sz w:val="32"/>
          <w:szCs w:val="32"/>
        </w:rPr>
        <w:t>WYPRZEDAŻ</w:t>
      </w:r>
    </w:p>
    <w:tbl>
      <w:tblPr>
        <w:tblStyle w:val="Jasnalistaakcent6"/>
        <w:tblW w:w="10774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8"/>
        <w:gridCol w:w="5530"/>
        <w:gridCol w:w="1416"/>
        <w:gridCol w:w="1417"/>
        <w:gridCol w:w="1703"/>
      </w:tblGrid>
      <w:tr>
        <w:trPr>
          <w:cnfStyle w:val="100000000000"/>
        </w:trPr>
        <w:tc>
          <w:tcPr>
            <w:tcW w:w="708" w:type="dxa"/>
            <w:cnfStyle w:val="001000000000"/>
            <w:tcBorders>
              <w:bottom w:val="nil"/>
              <w:right w:val="nil"/>
              <w:insideH w:val="nil"/>
              <w:insideV w:val="nil"/>
            </w:tcBorders>
            <w:shd w:color="auto" w:fill="F79646" w:themeFill="accent6" w:val="clear"/>
          </w:tcPr>
          <w:p>
            <w:pPr>
              <w:pStyle w:val="NoSpacing"/>
              <w:spacing w:lineRule="auto" w:line="240" w:before="0" w:after="0"/>
              <w:ind w:left="33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r>
          </w:p>
        </w:tc>
        <w:tc>
          <w:tcPr>
            <w:tcW w:w="553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F79646" w:themeFill="accent6" w:val="clear"/>
          </w:tcPr>
          <w:p>
            <w:pPr>
              <w:pStyle w:val="NoSpacing"/>
              <w:spacing w:lineRule="auto" w:line="240" w:before="0" w:after="0"/>
              <w:cnfStyle w:val="100000000000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FFFFFF" w:themeColor="background1"/>
                <w:sz w:val="18"/>
                <w:szCs w:val="18"/>
              </w:rPr>
              <w:t>Nazwa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F79646" w:themeFill="accent6" w:val="clear"/>
          </w:tcPr>
          <w:p>
            <w:pPr>
              <w:pStyle w:val="NoSpacing"/>
              <w:spacing w:lineRule="auto" w:line="240" w:before="0" w:after="0"/>
              <w:cnfStyle w:val="100000000000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FFFFFF" w:themeColor="background1"/>
                <w:sz w:val="18"/>
                <w:szCs w:val="18"/>
              </w:rPr>
              <w:t xml:space="preserve">Ilość 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F79646" w:themeFill="accent6" w:val="clear"/>
          </w:tcPr>
          <w:p>
            <w:pPr>
              <w:pStyle w:val="NoSpacing"/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FFFFFF" w:themeColor="background1"/>
                <w:sz w:val="18"/>
                <w:szCs w:val="18"/>
              </w:rPr>
              <w:t>Cena (zł)</w:t>
            </w:r>
          </w:p>
        </w:tc>
        <w:tc>
          <w:tcPr>
            <w:tcW w:w="1703" w:type="dxa"/>
            <w:tcBorders>
              <w:left w:val="nil"/>
              <w:bottom w:val="nil"/>
              <w:insideH w:val="nil"/>
            </w:tcBorders>
            <w:shd w:color="auto" w:fill="F79646" w:themeFill="accent6" w:val="clear"/>
          </w:tcPr>
          <w:p>
            <w:pPr>
              <w:pStyle w:val="NoSpacing"/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FFFFFF" w:themeColor="background1"/>
                <w:sz w:val="18"/>
                <w:szCs w:val="18"/>
              </w:rPr>
              <w:t>Uwagi</w:t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Prześcieradło włókninowe składane 80cm x 200cm.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 szt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8,00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Prześcieradło fliz. 80cm x 190cm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10szt.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18,00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Podkład fliz. 50cm x 50m bez perforacji gram. ~50g/1m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rolka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24,00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Podkład fliz. 60cm x 50m bez perforacji gram. ~50g/1m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rolka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27,00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Serwety podfoliowane składane 33cm x 48cm, (biały, żółty, łosoś, zielony, niebieski, różowy, wrzos)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30szt.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Ręcznik/podkład kosmetyczny 88cm x 50cm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20szt.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16,00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Ręcznik/podkład kosmetyczny fiorato 50cm x 190cm (grube)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10szt.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17,00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Ręcznik celulozowy Airlaid maxi 50cm x 70cm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100szt.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36,00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Rękawiczki lateksowe zapachowe Mięta (zielone) 100szt. Rozmiar S, M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 opak.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Opaska włókninowa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10szt.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Chusty zabiegowe Soft 30cm x 40cm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100szt.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28,00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Ręcznik Mini celulozowy 1-warstwowy 20cm x 110m.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 rolka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Ręcznik Mini celulozowy 2-warstwowy 19cm x 50m.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 rolka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Stringi męskie białe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10szt.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400ml puszka Super Nacre Aloes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400ml puszka Super Nacre Czereśnia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400ml puszka Super Nacre Czekolada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400ml puszka Super Nacre Kokos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400ml puszka Super Nacre Owoce leśnie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400ml puszka Super Star Cappuccino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Wosk 400ml puszka Super Star Czyste Złoto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1szt.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Paski do depilacji fizelinowe 100szt. (polimer)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1opak.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Torebki Medal 90x135 foliowo - papierowe do autoklawu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200szt.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19,60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91" w:hRule="atLeast"/>
        </w:trPr>
        <w:tc>
          <w:tcPr>
            <w:tcW w:w="708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Torebki Medal 90x230 foliowo - papierowe do autoklawu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200szt.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21,98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cnfStyle w:val="000000100000"/>
        </w:trPr>
        <w:tc>
          <w:tcPr>
            <w:tcW w:w="708" w:type="dxa"/>
            <w:cnfStyle w:val="001000000000"/>
            <w:tcBorders/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Torebki Medal 90x260 foliowo - papierowe do autoklawu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200szt.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23,18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rPr>
          <w:rStyle w:val="SubtleEmphasis"/>
          <w:rFonts w:ascii="Times New Roman" w:hAnsi="Times New Roman" w:cs="Times New Roman"/>
          <w:b/>
          <w:b/>
          <w:i w:val="false"/>
          <w:i w:val="false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WYPRZEDAŻ </w:t>
      </w:r>
      <w:r>
        <w:rPr>
          <w:rStyle w:val="SubtleEmphasis"/>
          <w:rFonts w:cs="Times New Roman" w:ascii="Times New Roman" w:hAnsi="Times New Roman"/>
          <w:b/>
          <w:i w:val="false"/>
          <w:color w:val="000000" w:themeColor="text1"/>
          <w:sz w:val="18"/>
          <w:szCs w:val="18"/>
        </w:rPr>
        <w:t>WAŻNA DO WYCZERPANIA ZAPASÓW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ind w:left="677" w:hanging="360"/>
      </w:pPr>
      <w:rPr>
        <w:sz w:val="18"/>
        <w:i w:val="false"/>
        <w:b w:val="false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center"/>
      <w:pPr>
        <w:ind w:left="786" w:hanging="360"/>
      </w:pPr>
      <w:rPr>
        <w:sz w:val="18"/>
        <w:b w:val="false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center"/>
      <w:pPr>
        <w:ind w:left="819" w:hanging="360"/>
      </w:pPr>
      <w:rPr>
        <w:sz w:val="18"/>
        <w:i w:val="false"/>
        <w:b w:val="false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9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09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7e580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17560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17560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17560"/>
    <w:rPr/>
  </w:style>
  <w:style w:type="character" w:styleId="Czeinternetowe">
    <w:name w:val="Łącze internetowe"/>
    <w:basedOn w:val="DefaultParagraphFont"/>
    <w:uiPriority w:val="99"/>
    <w:unhideWhenUsed/>
    <w:rsid w:val="007e5808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e5808"/>
    <w:rPr>
      <w:i/>
      <w:iCs/>
      <w:color w:val="808080" w:themeColor="text1" w:themeTint="7f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7e580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ascii="Times New Roman" w:hAnsi="Times New Roman"/>
      <w:b w:val="false"/>
      <w:i w:val="false"/>
      <w:color w:val="auto"/>
      <w:sz w:val="18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rFonts w:ascii="Times New Roman" w:hAnsi="Times New Roman"/>
      <w:b w:val="false"/>
      <w:color w:val="auto"/>
      <w:sz w:val="18"/>
    </w:rPr>
  </w:style>
  <w:style w:type="character" w:styleId="ListLabel4">
    <w:name w:val="ListLabel 4"/>
    <w:qFormat/>
    <w:rPr>
      <w:rFonts w:ascii="Times New Roman" w:hAnsi="Times New Roman"/>
      <w:b w:val="false"/>
      <w:i w:val="false"/>
      <w:color w:val="auto"/>
      <w:sz w:val="18"/>
    </w:rPr>
  </w:style>
  <w:style w:type="character" w:styleId="ListLabel5">
    <w:name w:val="ListLabel 5"/>
    <w:qFormat/>
    <w:rPr>
      <w:rFonts w:ascii="Times New Roman" w:hAnsi="Times New Roman"/>
      <w:b w:val="false"/>
      <w:i w:val="false"/>
      <w:color w:val="auto"/>
      <w:sz w:val="18"/>
    </w:rPr>
  </w:style>
  <w:style w:type="character" w:styleId="ListLabel6">
    <w:name w:val="ListLabel 6"/>
    <w:qFormat/>
    <w:rPr>
      <w:rFonts w:ascii="Calibri" w:hAnsi="Calibri" w:cs="Arial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1756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semiHidden/>
    <w:unhideWhenUsed/>
    <w:rsid w:val="0061756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61756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2b796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e3ab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6">
    <w:name w:val="Light List Accent 6"/>
    <w:basedOn w:val="Standardowy"/>
    <w:uiPriority w:val="61"/>
    <w:rsid w:val="006e3a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iuro@kosmeterion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46BB-6E11-4C61-9D97-07A846A9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Application>LibreOffice/6.1.5.2$Windows_X86_64 LibreOffice_project/90f8dcf33c87b3705e78202e3df5142b201bd805</Application>
  <Pages>8</Pages>
  <Words>3396</Words>
  <Characters>19280</Characters>
  <CharactersWithSpaces>21230</CharactersWithSpaces>
  <Paragraphs>1527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2016-02-22T08:40:00Z</dcterms:created>
  <dc:creator>Radegast</dc:creator>
  <dc:description/>
  <dc:language>pl-PL</dc:language>
  <cp:lastModifiedBy/>
  <cp:lastPrinted>2015-02-20T11:37:00Z</cp:lastPrinted>
  <dcterms:modified xsi:type="dcterms:W3CDTF">2019-05-15T12:04:04Z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